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916"/>
        <w:gridCol w:w="7902"/>
      </w:tblGrid>
      <w:tr w:rsidR="00EC5FDF" w:rsidRPr="00EC5FDF" w:rsidTr="00EC5FD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5FDF" w:rsidRPr="00EC5FDF" w:rsidRDefault="00EC5FDF" w:rsidP="00EC5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C5F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Livelli (e voto)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5FDF" w:rsidRPr="00EC5FDF" w:rsidRDefault="00EC5FDF" w:rsidP="00EC5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C5F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Descrittori del livello di apprendimento</w:t>
            </w:r>
          </w:p>
        </w:tc>
      </w:tr>
      <w:tr w:rsidR="00EC5FDF" w:rsidRPr="00EC5FDF" w:rsidTr="00EC5FD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5FDF" w:rsidRPr="00EC5FDF" w:rsidRDefault="00EC5FDF" w:rsidP="00EC5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C5FD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10 = </w:t>
            </w:r>
            <w:r w:rsidRPr="00EC5F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eccellente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5FDF" w:rsidRPr="00EC5FDF" w:rsidRDefault="00EC5FDF" w:rsidP="00EC5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C5FD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Conoscenze approfondite, bagaglio culturale notevole, personale orientamento di studio.</w:t>
            </w:r>
            <w:r w:rsidRPr="00EC5FD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  <w:t>Capacità di collegamento, organizzazione, rielaborazione critica e autonoma nella formulazione di giudizi con argomentazioni coerenti e documentate espresse in modo brillante.</w:t>
            </w:r>
          </w:p>
        </w:tc>
      </w:tr>
      <w:tr w:rsidR="00EC5FDF" w:rsidRPr="00EC5FDF" w:rsidTr="00EC5FD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5FDF" w:rsidRPr="00EC5FDF" w:rsidRDefault="00EC5FDF" w:rsidP="00EC5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C5FD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9 = </w:t>
            </w:r>
            <w:r w:rsidRPr="00EC5F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ottimo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5FDF" w:rsidRPr="00EC5FDF" w:rsidRDefault="00EC5FDF" w:rsidP="00EC5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C5FD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Conoscenze approfondite, preparazione e bagaglio culturale (ove necessario) notevole, emergenza di interessi personali o di personale orientamento di studio.</w:t>
            </w:r>
            <w:r w:rsidRPr="00EC5FD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  <w:t>Uso decisamente appropriato dello specifico linguaggio.</w:t>
            </w:r>
            <w:r w:rsidRPr="00EC5FD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  <w:t>Capacità di collegamento, autonomia di valutazione critica sul generale e specifico.</w:t>
            </w:r>
          </w:p>
        </w:tc>
      </w:tr>
      <w:tr w:rsidR="00EC5FDF" w:rsidRPr="00EC5FDF" w:rsidTr="00EC5FD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5FDF" w:rsidRPr="00EC5FDF" w:rsidRDefault="00EC5FDF" w:rsidP="00EC5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C5FD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8 = </w:t>
            </w:r>
            <w:r w:rsidRPr="00EC5F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buono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5FDF" w:rsidRPr="00EC5FDF" w:rsidRDefault="00EC5FDF" w:rsidP="00EC5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C5FD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Conoscenze approfondite [analisi] e buon livello culturale evidenziato.</w:t>
            </w:r>
            <w:r w:rsidRPr="00EC5FD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  <w:t>Linguaggio preciso e consapevolmente utilizzato.</w:t>
            </w:r>
            <w:r w:rsidRPr="00EC5FD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  <w:t>Capacità di orientamento e collegamento [sintesi], autonomia di valutazione dei materiali.</w:t>
            </w:r>
          </w:p>
        </w:tc>
      </w:tr>
      <w:tr w:rsidR="00EC5FDF" w:rsidRPr="00EC5FDF" w:rsidTr="00EC5FD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5FDF" w:rsidRPr="00EC5FDF" w:rsidRDefault="00EC5FDF" w:rsidP="00EC5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C5FD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7 = </w:t>
            </w:r>
            <w:r w:rsidRPr="00EC5F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discreto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5FDF" w:rsidRPr="00EC5FDF" w:rsidRDefault="00EC5FDF" w:rsidP="00EC5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C5FD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Conoscenze ordinate e esposte con chiarezza.</w:t>
            </w:r>
            <w:r w:rsidRPr="00EC5FD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  <w:t>Uso generalmente corretto del linguaggio, sia del lessico sia della terminologia specifica.</w:t>
            </w:r>
            <w:r w:rsidRPr="00EC5FD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  <w:t>Capacità di orientamento relativa ad alcune tematiche o su testi specifici [analisi].</w:t>
            </w:r>
            <w:r w:rsidRPr="00EC5FD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  <w:t>Collegamenti sviluppati con coerenza, ma senza evidenti o spiccate capacità sintetiche, con relativa prevalenza di elementi analitici nello studio e nell’esposizione.</w:t>
            </w:r>
          </w:p>
        </w:tc>
      </w:tr>
      <w:tr w:rsidR="00EC5FDF" w:rsidRPr="00EC5FDF" w:rsidTr="00EC5FD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5FDF" w:rsidRPr="00EC5FDF" w:rsidRDefault="00EC5FDF" w:rsidP="00EC5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C5FD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6 = </w:t>
            </w:r>
            <w:r w:rsidRPr="00EC5F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sufficiente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5FDF" w:rsidRPr="00EC5FDF" w:rsidRDefault="00EC5FDF" w:rsidP="00EC5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C5FD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Preparazione aderente ai testi utilizzati, presenza di elementi ripetitivi e mnemonici d’apprendimento e nell’uso (semplice) delle conoscenze che restano però ordinate e sicure.</w:t>
            </w:r>
            <w:r w:rsidRPr="00EC5FD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  <w:t>Capacità di orientamento e collegamenti non sempre pienamente sviluppati, sporadica necessità di guida nello svolgimento del colloquio.</w:t>
            </w:r>
            <w:r w:rsidRPr="00EC5FD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  <w:t>Evidenza di imprecisioni espositive, ma anche capacità di autocorrezione.</w:t>
            </w:r>
            <w:r w:rsidRPr="00EC5FD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</w:p>
        </w:tc>
      </w:tr>
      <w:tr w:rsidR="00EC5FDF" w:rsidRPr="00EC5FDF" w:rsidTr="00EC5FD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5FDF" w:rsidRPr="00EC5FDF" w:rsidRDefault="00EC5FDF" w:rsidP="00EC5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C5FD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 = </w:t>
            </w:r>
            <w:r w:rsidRPr="00EC5F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insufficiente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5FDF" w:rsidRPr="00EC5FDF" w:rsidRDefault="00EC5FDF" w:rsidP="00EC5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C5FD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Preparazione superficiale in elementi conoscitivi importanti, permanenza di elementi di preparazione e di nuclei di conoscenza aventi qualche organicità e precisione analitica, ma che non risultano dominanti e caratterizzanti il quadro generale.</w:t>
            </w:r>
            <w:r w:rsidRPr="00EC5FD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  <w:t>Difficoltà, quindi, nello sviluppo dei collegamenti e degli approfondimenti.</w:t>
            </w:r>
            <w:r w:rsidRPr="00EC5FD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  <w:t>Linguaggio specifico ed espositivo non pienamente e correttamente utilizzato, senza precise capacità di autocorrezione.</w:t>
            </w:r>
          </w:p>
        </w:tc>
      </w:tr>
      <w:tr w:rsidR="00EC5FDF" w:rsidRPr="00EC5FDF" w:rsidTr="00EC5FD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5FDF" w:rsidRPr="00EC5FDF" w:rsidRDefault="00EC5FDF" w:rsidP="00EC5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C5FD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4 = </w:t>
            </w:r>
            <w:r w:rsidRPr="00EC5F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gravemente</w:t>
            </w:r>
            <w:r w:rsidRPr="00EC5F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br/>
              <w:t>  insufficiente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5FDF" w:rsidRPr="00EC5FDF" w:rsidRDefault="00EC5FDF" w:rsidP="00EC5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C5FD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Preparazione frammentaria ed evidentemente lacunosa.</w:t>
            </w:r>
            <w:r w:rsidRPr="00EC5FD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  <w:t>Persa ogni possibilità di collegamenti e sintesi organica dei materiali, assenza di capacità di autonomo orientamento sulle tematiche proposte.</w:t>
            </w:r>
            <w:r w:rsidRPr="00EC5FD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  <w:t>Uso episodico dello specifico linguaggio.</w:t>
            </w:r>
            <w:r w:rsidRPr="00EC5FD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  <w:t>Resta comunque qualche elemento di positività, che riesce ad emergere unicamente per una azione di orientamento e supporto.</w:t>
            </w:r>
          </w:p>
        </w:tc>
      </w:tr>
      <w:tr w:rsidR="00EC5FDF" w:rsidRPr="00EC5FDF" w:rsidTr="00EC5FD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5FDF" w:rsidRPr="00EC5FDF" w:rsidRDefault="00EC5FDF" w:rsidP="00EC5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C5FD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3 = </w:t>
            </w:r>
            <w:r w:rsidRPr="00EC5F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netta</w:t>
            </w:r>
            <w:r w:rsidRPr="00EC5F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br/>
              <w:t>impreparazione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5FDF" w:rsidRPr="00EC5FDF" w:rsidRDefault="00EC5FDF" w:rsidP="00EC5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C5FD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Non si evidenziano elementi accertabili, per manifesta e netta impreparazione, anche a livello elementare e di base.</w:t>
            </w:r>
          </w:p>
        </w:tc>
      </w:tr>
      <w:tr w:rsidR="00EC5FDF" w:rsidRPr="00EC5FDF" w:rsidTr="00EC5FD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5FDF" w:rsidRPr="00EC5FDF" w:rsidRDefault="00EC5FDF" w:rsidP="00EC5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C5FD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lastRenderedPageBreak/>
              <w:t>2 = </w:t>
            </w:r>
            <w:r w:rsidRPr="00EC5F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preparazione</w:t>
            </w:r>
            <w:r w:rsidRPr="00EC5F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br/>
              <w:t>   nulla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5FDF" w:rsidRPr="00EC5FDF" w:rsidRDefault="00EC5FDF" w:rsidP="00EC5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C5FD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Non si evidenziano elementi accertabili, per totale impreparazione o per dichiarata (dall’allievo) completa non conoscenza dei contenuti anche elementari e di base.</w:t>
            </w:r>
            <w:r w:rsidRPr="00EC5FD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  <w:t>Si procede comunque a più tentativi «tecnici»di accertamento, onde maturare la completa sicurezza di valutazione della condizione di completa impreparazione.</w:t>
            </w:r>
          </w:p>
        </w:tc>
      </w:tr>
      <w:tr w:rsidR="00EC5FDF" w:rsidRPr="00EC5FDF" w:rsidTr="00EC5FD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5FDF" w:rsidRPr="00EC5FDF" w:rsidRDefault="00EC5FDF" w:rsidP="00EC5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C5FD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1 = </w:t>
            </w:r>
            <w:r w:rsidRPr="00EC5F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rifiuto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5FDF" w:rsidRPr="00EC5FDF" w:rsidRDefault="00EC5FDF" w:rsidP="00EC5F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EC5FDF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Non si evidenziano elementi accertabili, per il rifiuto da parte dell’allievo di ogni preparazione, delle verifiche o della materia stessa.</w:t>
            </w:r>
          </w:p>
        </w:tc>
      </w:tr>
    </w:tbl>
    <w:p w:rsidR="00DC1ADD" w:rsidRDefault="00DC1ADD"/>
    <w:sectPr w:rsidR="00DC1ADD" w:rsidSect="00DC1AD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EC5FDF"/>
    <w:rsid w:val="00DC1ADD"/>
    <w:rsid w:val="00EC5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C1AD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22"/>
    <w:qFormat/>
    <w:rsid w:val="00EC5FDF"/>
    <w:rPr>
      <w:b/>
      <w:bCs/>
    </w:rPr>
  </w:style>
  <w:style w:type="character" w:styleId="Enfasicorsivo">
    <w:name w:val="Emphasis"/>
    <w:basedOn w:val="Carpredefinitoparagrafo"/>
    <w:uiPriority w:val="20"/>
    <w:qFormat/>
    <w:rsid w:val="00EC5FDF"/>
    <w:rPr>
      <w:i/>
      <w:iCs/>
    </w:rPr>
  </w:style>
  <w:style w:type="character" w:styleId="Collegamentoipertestuale">
    <w:name w:val="Hyperlink"/>
    <w:basedOn w:val="Carpredefinitoparagrafo"/>
    <w:uiPriority w:val="99"/>
    <w:semiHidden/>
    <w:unhideWhenUsed/>
    <w:rsid w:val="00EC5FD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3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475</Words>
  <Characters>2713</Characters>
  <Application>Microsoft Office Word</Application>
  <DocSecurity>0</DocSecurity>
  <Lines>22</Lines>
  <Paragraphs>6</Paragraphs>
  <ScaleCrop>false</ScaleCrop>
  <Company>BASTARDS TeaM</Company>
  <LinksUpToDate>false</LinksUpToDate>
  <CharactersWithSpaces>3182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</dc:creator>
  <cp:lastModifiedBy>SERVER</cp:lastModifiedBy>
  <cp:revision>1</cp:revision>
  <dcterms:created xsi:type="dcterms:W3CDTF">2016-05-27T07:59:00Z</dcterms:created>
  <dcterms:modified xsi:type="dcterms:W3CDTF">2016-05-27T08:02:00Z</dcterms:modified>
</cp:coreProperties>
</file>